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" w:tblpY="21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89"/>
        <w:gridCol w:w="171"/>
        <w:gridCol w:w="2523"/>
        <w:gridCol w:w="737"/>
        <w:gridCol w:w="2410"/>
        <w:gridCol w:w="255"/>
        <w:gridCol w:w="737"/>
        <w:gridCol w:w="1384"/>
        <w:gridCol w:w="34"/>
      </w:tblGrid>
      <w:tr w:rsidR="00833A7C" w14:paraId="3B4FF426" w14:textId="77777777" w:rsidTr="00E24D4A">
        <w:trPr>
          <w:gridBefore w:val="1"/>
          <w:wBefore w:w="34" w:type="dxa"/>
          <w:trHeight w:val="1125"/>
        </w:trPr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3DEB4" w14:textId="77777777" w:rsidR="00833A7C" w:rsidRPr="007E7836" w:rsidRDefault="00833A7C" w:rsidP="00E24D4A">
            <w:pPr>
              <w:ind w:right="-108"/>
              <w:jc w:val="center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  <w:noProof/>
                <w:lang w:eastAsia="en-AU"/>
              </w:rPr>
              <w:drawing>
                <wp:anchor distT="0" distB="0" distL="114300" distR="114300" simplePos="0" relativeHeight="251658752" behindDoc="0" locked="0" layoutInCell="1" allowOverlap="1" wp14:anchorId="096894A5" wp14:editId="7CFEDB4F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5080</wp:posOffset>
                  </wp:positionV>
                  <wp:extent cx="2712720" cy="50609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36E4B" w14:textId="7BCB6528" w:rsidR="00833A7C" w:rsidRDefault="0061359B" w:rsidP="00E24D4A">
            <w:pPr>
              <w:spacing w:after="0" w:line="240" w:lineRule="auto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26 Gods Hill Road</w:t>
            </w:r>
            <w:r w:rsidR="004207F2">
              <w:rPr>
                <w:rFonts w:ascii="Californian FB" w:hAnsi="Californian FB" w:cs="Arial"/>
                <w:b/>
                <w:bCs/>
              </w:rPr>
              <w:t xml:space="preserve">, </w:t>
            </w:r>
            <w:r w:rsidR="00833A7C">
              <w:rPr>
                <w:rFonts w:ascii="Californian FB" w:hAnsi="Californian FB" w:cs="Arial"/>
                <w:b/>
                <w:bCs/>
              </w:rPr>
              <w:t>Lyndoch SA 5351</w:t>
            </w:r>
          </w:p>
          <w:p w14:paraId="1CEAF0FD" w14:textId="77777777" w:rsidR="00DD7990" w:rsidRDefault="00833A7C" w:rsidP="00E24D4A">
            <w:pPr>
              <w:spacing w:after="0" w:line="240" w:lineRule="auto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T</w:t>
            </w:r>
            <w:r w:rsidR="00DD7990">
              <w:rPr>
                <w:rFonts w:ascii="Californian FB" w:hAnsi="Californian FB" w:cs="Arial"/>
                <w:b/>
                <w:bCs/>
              </w:rPr>
              <w:t>/08 8524 5485</w:t>
            </w:r>
          </w:p>
          <w:p w14:paraId="7C2BE728" w14:textId="77777777" w:rsidR="00833A7C" w:rsidRDefault="00833A7C" w:rsidP="00E24D4A">
            <w:pPr>
              <w:spacing w:after="0" w:line="240" w:lineRule="auto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E/theshed@dutschkewines.com</w:t>
            </w:r>
            <w:r w:rsidRPr="00806D4E">
              <w:rPr>
                <w:rFonts w:ascii="Californian FB" w:hAnsi="Californian FB" w:cs="Arial"/>
                <w:b/>
                <w:bCs/>
              </w:rPr>
              <w:t xml:space="preserve"> </w:t>
            </w:r>
          </w:p>
        </w:tc>
      </w:tr>
      <w:tr w:rsidR="00833A7C" w14:paraId="0A480C3E" w14:textId="77777777" w:rsidTr="00E24D4A">
        <w:trPr>
          <w:gridBefore w:val="1"/>
          <w:wBefore w:w="34" w:type="dxa"/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63125" w14:textId="1712DF3B" w:rsidR="00833A7C" w:rsidRDefault="00833A7C" w:rsidP="00E24D4A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Name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A81C07" w14:textId="77777777" w:rsidR="00833A7C" w:rsidRDefault="00833A7C" w:rsidP="00E24D4A">
            <w:pPr>
              <w:rPr>
                <w:rFonts w:ascii="Californian FB" w:hAnsi="Californian FB" w:cs="Arial"/>
                <w:b/>
                <w:bCs/>
              </w:rPr>
            </w:pPr>
          </w:p>
        </w:tc>
      </w:tr>
      <w:tr w:rsidR="00DD7990" w14:paraId="124BC29A" w14:textId="77777777" w:rsidTr="00E24D4A">
        <w:trPr>
          <w:gridBefore w:val="1"/>
          <w:wBefore w:w="34" w:type="dxa"/>
          <w:trHeight w:val="369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0A55E2" w14:textId="5F1DD8CB" w:rsidR="00DD7990" w:rsidRDefault="00DD7990" w:rsidP="00E24D4A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Email Address</w:t>
            </w:r>
          </w:p>
          <w:p w14:paraId="6C8D6AC8" w14:textId="77777777" w:rsidR="00DD7990" w:rsidRPr="00DD7990" w:rsidRDefault="00DD7990" w:rsidP="00E24D4A">
            <w:p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Join mailing list?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561D2C" w14:textId="77777777" w:rsidR="00DD7990" w:rsidRDefault="00DD7990" w:rsidP="00E24D4A">
            <w:pPr>
              <w:rPr>
                <w:rFonts w:ascii="Californian FB" w:hAnsi="Californian FB" w:cs="Arial"/>
                <w:b/>
                <w:bCs/>
              </w:rPr>
            </w:pPr>
          </w:p>
          <w:p w14:paraId="084676E4" w14:textId="330FC8B7" w:rsidR="009952F0" w:rsidRDefault="009952F0" w:rsidP="00E24D4A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Y / N</w:t>
            </w:r>
          </w:p>
        </w:tc>
      </w:tr>
      <w:tr w:rsidR="00DD7990" w14:paraId="4E192A3B" w14:textId="77777777" w:rsidTr="00E24D4A">
        <w:trPr>
          <w:gridBefore w:val="1"/>
          <w:wBefore w:w="34" w:type="dxa"/>
          <w:trHeight w:val="369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F754324" w14:textId="263BCC6B" w:rsidR="00DD7990" w:rsidRDefault="00DD7990" w:rsidP="00E24D4A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Contact Phone Number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9DBAEE" w14:textId="77777777" w:rsidR="00DD7990" w:rsidRDefault="00DD7990" w:rsidP="00E24D4A">
            <w:pPr>
              <w:rPr>
                <w:rFonts w:ascii="Californian FB" w:hAnsi="Californian FB" w:cs="Arial"/>
                <w:b/>
                <w:bCs/>
              </w:rPr>
            </w:pPr>
          </w:p>
        </w:tc>
      </w:tr>
      <w:tr w:rsidR="00DD7990" w14:paraId="60D9290A" w14:textId="77777777" w:rsidTr="00E24D4A">
        <w:trPr>
          <w:gridBefore w:val="1"/>
          <w:wBefore w:w="34" w:type="dxa"/>
          <w:trHeight w:val="8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675F73F" w14:textId="63614909" w:rsidR="00DD7990" w:rsidRDefault="00DD7990" w:rsidP="00E24D4A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Delivery Address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</w:tcBorders>
            <w:vAlign w:val="center"/>
          </w:tcPr>
          <w:p w14:paraId="669AEF3F" w14:textId="77777777" w:rsidR="00DD7990" w:rsidRDefault="00DD7990" w:rsidP="00E24D4A">
            <w:pPr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fldChar w:fldCharType="begin"/>
            </w:r>
            <w:r>
              <w:rPr>
                <w:rFonts w:ascii="Californian FB" w:hAnsi="Californian FB" w:cs="Arial"/>
                <w:b/>
                <w:bCs/>
              </w:rPr>
              <w:instrText xml:space="preserve"> MERGEFIELD "Business_Address" </w:instrText>
            </w:r>
            <w:r>
              <w:rPr>
                <w:rFonts w:ascii="Californian FB" w:hAnsi="Californian FB" w:cs="Arial"/>
                <w:b/>
                <w:bCs/>
              </w:rPr>
              <w:fldChar w:fldCharType="end"/>
            </w:r>
          </w:p>
        </w:tc>
      </w:tr>
      <w:tr w:rsidR="00DD7990" w14:paraId="03F56EDB" w14:textId="77777777" w:rsidTr="00E24D4A">
        <w:trPr>
          <w:gridBefore w:val="1"/>
          <w:wBefore w:w="34" w:type="dxa"/>
          <w:trHeight w:val="369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1A9D06" w14:textId="77777777" w:rsidR="004207F2" w:rsidRDefault="00DD7990" w:rsidP="00E24D4A">
            <w:pPr>
              <w:spacing w:after="0"/>
              <w:rPr>
                <w:rFonts w:ascii="Californian FB" w:hAnsi="Californian FB" w:cs="Arial"/>
                <w:b/>
                <w:bCs/>
              </w:rPr>
            </w:pPr>
            <w:r>
              <w:rPr>
                <w:rFonts w:ascii="Californian FB" w:hAnsi="Californian FB" w:cs="Arial"/>
                <w:b/>
                <w:bCs/>
              </w:rPr>
              <w:t>Delivery Instructions</w:t>
            </w:r>
          </w:p>
          <w:p w14:paraId="060846B8" w14:textId="64EC901C" w:rsidR="004207F2" w:rsidRPr="004207F2" w:rsidRDefault="004207F2" w:rsidP="00E24D4A">
            <w:pPr>
              <w:spacing w:after="0"/>
              <w:rPr>
                <w:rFonts w:ascii="Californian FB" w:hAnsi="Californian FB" w:cs="Arial"/>
                <w:i/>
                <w:iCs/>
              </w:rPr>
            </w:pPr>
            <w:r w:rsidRPr="004207F2">
              <w:rPr>
                <w:rFonts w:ascii="Californian FB" w:hAnsi="Californian FB" w:cs="Arial"/>
                <w:i/>
                <w:iCs/>
              </w:rPr>
              <w:t>(</w:t>
            </w:r>
            <w:proofErr w:type="gramStart"/>
            <w:r w:rsidRPr="004207F2">
              <w:rPr>
                <w:rFonts w:ascii="Californian FB" w:hAnsi="Californian FB" w:cs="Arial"/>
                <w:i/>
                <w:iCs/>
              </w:rPr>
              <w:t>if</w:t>
            </w:r>
            <w:proofErr w:type="gramEnd"/>
            <w:r w:rsidRPr="004207F2">
              <w:rPr>
                <w:rFonts w:ascii="Californian FB" w:hAnsi="Californian FB" w:cs="Arial"/>
                <w:i/>
                <w:iCs/>
              </w:rPr>
              <w:t xml:space="preserve"> not at home to receive)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8DAB68" w14:textId="2115218C" w:rsidR="00DD7990" w:rsidRDefault="00DD7990" w:rsidP="00E24D4A">
            <w:pPr>
              <w:rPr>
                <w:rFonts w:ascii="Californian FB" w:hAnsi="Californian FB" w:cs="Arial"/>
                <w:b/>
                <w:bCs/>
              </w:rPr>
            </w:pPr>
          </w:p>
        </w:tc>
      </w:tr>
      <w:tr w:rsidR="00DD7990" w14:paraId="30675BC4" w14:textId="77777777" w:rsidTr="00E24D4A">
        <w:trPr>
          <w:gridBefore w:val="1"/>
          <w:wBefore w:w="34" w:type="dxa"/>
          <w:trHeight w:val="296"/>
        </w:trPr>
        <w:tc>
          <w:tcPr>
            <w:tcW w:w="5920" w:type="dxa"/>
            <w:gridSpan w:val="4"/>
            <w:tcBorders>
              <w:top w:val="thinThickSmallGap" w:sz="12" w:space="0" w:color="000000"/>
              <w:left w:val="single" w:sz="4" w:space="0" w:color="auto"/>
              <w:bottom w:val="thinThickSmallGap" w:sz="12" w:space="0" w:color="000000"/>
            </w:tcBorders>
            <w:vAlign w:val="center"/>
          </w:tcPr>
          <w:p w14:paraId="79AA7244" w14:textId="3BE0AFC0" w:rsidR="00DD7990" w:rsidRPr="00720852" w:rsidRDefault="00DD7990" w:rsidP="00E24D4A">
            <w:pPr>
              <w:spacing w:after="0"/>
              <w:rPr>
                <w:rFonts w:ascii="Californian FB" w:hAnsi="Californian FB" w:cs="Arial"/>
                <w:b/>
                <w:bCs/>
                <w:i/>
                <w:sz w:val="24"/>
                <w:szCs w:val="24"/>
              </w:rPr>
            </w:pPr>
            <w:r w:rsidRPr="00720852">
              <w:rPr>
                <w:rFonts w:ascii="Californian FB" w:hAnsi="Californian FB" w:cs="Arial"/>
                <w:b/>
                <w:bCs/>
                <w:i/>
                <w:sz w:val="24"/>
                <w:szCs w:val="24"/>
              </w:rPr>
              <w:t xml:space="preserve">CURRENT RELEASES </w:t>
            </w:r>
            <w:r w:rsidR="00720852">
              <w:rPr>
                <w:rFonts w:ascii="Californian FB" w:hAnsi="Californian FB" w:cs="Arial"/>
                <w:b/>
                <w:bCs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1AEE8913" w14:textId="77777777" w:rsidR="00DD7990" w:rsidRPr="00720852" w:rsidRDefault="00DD7990" w:rsidP="00E24D4A">
            <w:pPr>
              <w:spacing w:after="0"/>
              <w:jc w:val="center"/>
              <w:rPr>
                <w:rFonts w:ascii="Californian FB" w:hAnsi="Californian FB" w:cs="Arial"/>
                <w:b/>
                <w:bCs/>
                <w:i/>
                <w:sz w:val="24"/>
              </w:rPr>
            </w:pPr>
            <w:r w:rsidRPr="00720852">
              <w:rPr>
                <w:rFonts w:ascii="Californian FB" w:hAnsi="Californian FB" w:cs="Arial"/>
                <w:b/>
                <w:bCs/>
                <w:i/>
                <w:sz w:val="24"/>
              </w:rPr>
              <w:t>PRICE</w:t>
            </w:r>
          </w:p>
        </w:tc>
        <w:tc>
          <w:tcPr>
            <w:tcW w:w="992" w:type="dxa"/>
            <w:gridSpan w:val="2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4C0D66CF" w14:textId="1D25721E" w:rsidR="00DD7990" w:rsidRPr="00720852" w:rsidRDefault="002C36DE" w:rsidP="00E24D4A">
            <w:pPr>
              <w:spacing w:after="0"/>
              <w:rPr>
                <w:rFonts w:ascii="Californian FB" w:hAnsi="Californian FB" w:cs="Arial"/>
                <w:b/>
                <w:bCs/>
                <w:i/>
                <w:sz w:val="24"/>
              </w:rPr>
            </w:pPr>
            <w:r>
              <w:rPr>
                <w:rFonts w:ascii="Californian FB" w:hAnsi="Californian FB" w:cs="Arial"/>
                <w:b/>
                <w:bCs/>
                <w:i/>
                <w:sz w:val="24"/>
              </w:rPr>
              <w:t>QTY</w:t>
            </w:r>
          </w:p>
        </w:tc>
        <w:tc>
          <w:tcPr>
            <w:tcW w:w="1418" w:type="dxa"/>
            <w:gridSpan w:val="2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392DE2EC" w14:textId="77777777" w:rsidR="00DD7990" w:rsidRPr="00720852" w:rsidRDefault="00DD7990" w:rsidP="00E24D4A">
            <w:pPr>
              <w:spacing w:after="0"/>
              <w:rPr>
                <w:rFonts w:ascii="Californian FB" w:hAnsi="Californian FB" w:cs="Arial"/>
                <w:b/>
                <w:bCs/>
                <w:i/>
                <w:sz w:val="24"/>
              </w:rPr>
            </w:pPr>
            <w:r w:rsidRPr="00720852">
              <w:rPr>
                <w:rFonts w:ascii="Californian FB" w:hAnsi="Californian FB" w:cs="Arial"/>
                <w:b/>
                <w:bCs/>
                <w:i/>
                <w:sz w:val="24"/>
              </w:rPr>
              <w:t>TOTAL</w:t>
            </w:r>
          </w:p>
        </w:tc>
      </w:tr>
      <w:tr w:rsidR="000D6D4D" w:rsidRPr="00AD3D2C" w14:paraId="74C43676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646B4A6A" w14:textId="5EEA852A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2018 Jackson Cabernet Shiraz</w:t>
            </w:r>
          </w:p>
        </w:tc>
        <w:tc>
          <w:tcPr>
            <w:tcW w:w="2410" w:type="dxa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0312B787" w14:textId="30D02C7C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35 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$420/dozen)</w:t>
            </w:r>
          </w:p>
        </w:tc>
        <w:tc>
          <w:tcPr>
            <w:tcW w:w="992" w:type="dxa"/>
            <w:gridSpan w:val="2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0017628E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1C2C9105" w14:textId="59C19964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18F167E0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single" w:sz="4" w:space="0" w:color="auto"/>
            </w:tcBorders>
            <w:vAlign w:val="center"/>
          </w:tcPr>
          <w:p w14:paraId="3722A85C" w14:textId="30586901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20</w:t>
            </w:r>
            <w:r>
              <w:rPr>
                <w:rFonts w:ascii="Californian FB" w:hAnsi="Californian FB" w:cs="Andalus"/>
                <w:sz w:val="24"/>
                <w:szCs w:val="24"/>
              </w:rPr>
              <w:t>20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There Comes </w:t>
            </w:r>
            <w:proofErr w:type="gramStart"/>
            <w:r>
              <w:rPr>
                <w:rFonts w:ascii="Californian FB" w:hAnsi="Californian FB" w:cs="Andalus"/>
                <w:sz w:val="24"/>
                <w:szCs w:val="24"/>
              </w:rPr>
              <w:t>A</w:t>
            </w:r>
            <w:proofErr w:type="gramEnd"/>
            <w:r>
              <w:rPr>
                <w:rFonts w:ascii="Californian FB" w:hAnsi="Californian FB" w:cs="Andalus"/>
                <w:sz w:val="24"/>
                <w:szCs w:val="24"/>
              </w:rPr>
              <w:t xml:space="preserve"> Time Shiraz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Cabernet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7A1AFAE" w14:textId="7794A4EA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35 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$420/dozen)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20DD9362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F6BE307" w14:textId="38884392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440FCC11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single" w:sz="4" w:space="0" w:color="auto"/>
            </w:tcBorders>
            <w:vAlign w:val="center"/>
          </w:tcPr>
          <w:p w14:paraId="6516268F" w14:textId="64AB0B32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i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</w:t>
            </w:r>
            <w:r>
              <w:rPr>
                <w:rFonts w:ascii="Californian FB" w:hAnsi="Californian FB" w:cs="Andalus"/>
                <w:sz w:val="24"/>
                <w:szCs w:val="24"/>
              </w:rPr>
              <w:t>020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GHR (Gods Hill Rd) Neighbours Shiraz</w:t>
            </w:r>
            <w:r w:rsidR="00AE1097">
              <w:rPr>
                <w:rFonts w:ascii="Californian FB" w:hAnsi="Californian FB" w:cs="Andalus"/>
                <w:sz w:val="24"/>
                <w:szCs w:val="24"/>
              </w:rPr>
              <w:t xml:space="preserve"> </w:t>
            </w:r>
            <w:r w:rsidR="00AE1097" w:rsidRPr="00AE1097">
              <w:rPr>
                <w:rFonts w:ascii="Californian FB" w:hAnsi="Californian FB" w:cs="Andalus"/>
                <w:b/>
                <w:bCs/>
                <w:sz w:val="24"/>
                <w:szCs w:val="24"/>
              </w:rPr>
              <w:t>SOLD OUT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DD22EBE" w14:textId="1793F3CF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3</w:t>
            </w:r>
            <w:r>
              <w:rPr>
                <w:rFonts w:ascii="Californian FB" w:hAnsi="Californian FB" w:cs="Andalus"/>
                <w:sz w:val="24"/>
                <w:szCs w:val="24"/>
              </w:rPr>
              <w:t>5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 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r>
              <w:rPr>
                <w:rFonts w:ascii="Californian FB" w:hAnsi="Californian FB" w:cs="Andalus"/>
                <w:sz w:val="24"/>
                <w:szCs w:val="24"/>
              </w:rPr>
              <w:t>420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/dozen)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2357ECFE" w14:textId="4719CCC1" w:rsidR="000D6D4D" w:rsidRPr="00AE1097" w:rsidRDefault="00AE1097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ndalus"/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7F2B8810" w14:textId="08AD73DD" w:rsidR="000D6D4D" w:rsidRPr="00AE1097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AE1097">
              <w:rPr>
                <w:rFonts w:ascii="Californian FB" w:hAnsi="Californian FB" w:cs="Andalus"/>
                <w:sz w:val="24"/>
                <w:szCs w:val="24"/>
              </w:rPr>
              <w:t>$</w:t>
            </w:r>
            <w:r w:rsidR="00AE1097">
              <w:rPr>
                <w:rFonts w:ascii="Californian FB" w:hAnsi="Californian FB" w:cs="Andalus"/>
                <w:sz w:val="24"/>
                <w:szCs w:val="24"/>
              </w:rPr>
              <w:t>-----------</w:t>
            </w:r>
          </w:p>
        </w:tc>
      </w:tr>
      <w:tr w:rsidR="000D6D4D" w:rsidRPr="00AD3D2C" w14:paraId="098CB438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single" w:sz="4" w:space="0" w:color="auto"/>
            </w:tcBorders>
            <w:vAlign w:val="center"/>
          </w:tcPr>
          <w:p w14:paraId="42A5F1CB" w14:textId="10922AE8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20</w:t>
            </w:r>
            <w:r>
              <w:rPr>
                <w:rFonts w:ascii="Californian FB" w:hAnsi="Californian FB" w:cs="Andalus"/>
                <w:sz w:val="24"/>
                <w:szCs w:val="24"/>
              </w:rPr>
              <w:t>20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St. Jakobi Shiraz    </w:t>
            </w:r>
            <w:r w:rsidRPr="00D637F0">
              <w:rPr>
                <w:rFonts w:ascii="Californian FB" w:hAnsi="Californian FB" w:cs="Andalu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339BF40" w14:textId="7A404395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45  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$540/dozen)</w:t>
            </w:r>
          </w:p>
        </w:tc>
        <w:tc>
          <w:tcPr>
            <w:tcW w:w="992" w:type="dxa"/>
            <w:gridSpan w:val="2"/>
            <w:vAlign w:val="center"/>
          </w:tcPr>
          <w:p w14:paraId="096AF789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A6EADB" w14:textId="5CCBE547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1EB158DF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vAlign w:val="center"/>
          </w:tcPr>
          <w:p w14:paraId="29202587" w14:textId="139EF506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201</w:t>
            </w:r>
            <w:r>
              <w:rPr>
                <w:rFonts w:ascii="Californian FB" w:hAnsi="Californian FB" w:cs="Andalus"/>
                <w:sz w:val="24"/>
                <w:szCs w:val="24"/>
              </w:rPr>
              <w:t>8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Oscar Semmler Shiraz</w:t>
            </w:r>
          </w:p>
        </w:tc>
        <w:tc>
          <w:tcPr>
            <w:tcW w:w="2410" w:type="dxa"/>
            <w:vAlign w:val="center"/>
          </w:tcPr>
          <w:p w14:paraId="514C7FE3" w14:textId="7F95ED4F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>
              <w:rPr>
                <w:rFonts w:ascii="Californian FB" w:hAnsi="Californian FB" w:cs="Andalus"/>
                <w:sz w:val="24"/>
                <w:szCs w:val="24"/>
              </w:rPr>
              <w:t>75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  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r>
              <w:rPr>
                <w:rFonts w:ascii="Californian FB" w:hAnsi="Californian FB" w:cs="Andalus"/>
                <w:sz w:val="24"/>
                <w:szCs w:val="24"/>
              </w:rPr>
              <w:t>450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/6pk)</w:t>
            </w:r>
          </w:p>
        </w:tc>
        <w:tc>
          <w:tcPr>
            <w:tcW w:w="992" w:type="dxa"/>
            <w:gridSpan w:val="2"/>
            <w:vAlign w:val="center"/>
          </w:tcPr>
          <w:p w14:paraId="7ED30B1E" w14:textId="41145DBE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5E6E12" w14:textId="5F28B692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621582AA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vAlign w:val="center"/>
          </w:tcPr>
          <w:p w14:paraId="2571A70C" w14:textId="6923C35B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2018 Circa Centum Shiraz</w:t>
            </w:r>
          </w:p>
        </w:tc>
        <w:tc>
          <w:tcPr>
            <w:tcW w:w="2410" w:type="dxa"/>
            <w:vAlign w:val="center"/>
          </w:tcPr>
          <w:p w14:paraId="142242D1" w14:textId="09E9E265" w:rsidR="000D6D4D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$130 ($780/6pk)</w:t>
            </w:r>
          </w:p>
        </w:tc>
        <w:tc>
          <w:tcPr>
            <w:tcW w:w="992" w:type="dxa"/>
            <w:gridSpan w:val="2"/>
            <w:vAlign w:val="center"/>
          </w:tcPr>
          <w:p w14:paraId="0169FC09" w14:textId="77777777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F689E9" w14:textId="6C9F03DF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14B96B89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DF0AA78" w14:textId="76AED062" w:rsidR="000D6D4D" w:rsidRPr="00720852" w:rsidRDefault="000D6D4D" w:rsidP="00E24D4A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  <w:b/>
                <w:i/>
              </w:rPr>
            </w:pPr>
            <w:r>
              <w:rPr>
                <w:rFonts w:ascii="Californian FB" w:hAnsi="Californian FB" w:cs="Andalus"/>
                <w:b/>
                <w:i/>
              </w:rPr>
              <w:t>SPECIAL MIXED PACKS AND DOZENS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74C8AA3D" w14:textId="77777777" w:rsidR="000D6D4D" w:rsidRDefault="000D6D4D" w:rsidP="00E24D4A">
            <w:pPr>
              <w:spacing w:after="0" w:line="240" w:lineRule="auto"/>
              <w:rPr>
                <w:rFonts w:ascii="Californian FB" w:hAnsi="Californian FB" w:cs="Andalus"/>
              </w:rPr>
            </w:pPr>
          </w:p>
        </w:tc>
        <w:tc>
          <w:tcPr>
            <w:tcW w:w="99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137CE89" w14:textId="77777777" w:rsidR="000D6D4D" w:rsidRPr="00AD3D2C" w:rsidRDefault="000D6D4D" w:rsidP="00E24D4A">
            <w:pPr>
              <w:pStyle w:val="Heading6"/>
              <w:jc w:val="center"/>
              <w:rPr>
                <w:rFonts w:cs="Andalus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4FB38A8" w14:textId="77777777" w:rsidR="000D6D4D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0"/>
                <w:szCs w:val="20"/>
              </w:rPr>
            </w:pPr>
          </w:p>
        </w:tc>
      </w:tr>
      <w:tr w:rsidR="000D6D4D" w:rsidRPr="00AD3D2C" w14:paraId="640D90D7" w14:textId="77777777" w:rsidTr="00E24D4A">
        <w:trPr>
          <w:gridBefore w:val="1"/>
          <w:wBefore w:w="34" w:type="dxa"/>
          <w:trHeight w:val="378"/>
        </w:trPr>
        <w:tc>
          <w:tcPr>
            <w:tcW w:w="592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2802B5" w14:textId="19CFB3C8" w:rsidR="005E6709" w:rsidRDefault="000D6D4D" w:rsidP="00E24D4A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 xml:space="preserve">2017 </w:t>
            </w:r>
            <w:r w:rsidR="005E6709">
              <w:rPr>
                <w:rFonts w:ascii="Californian FB" w:hAnsi="Californian FB" w:cs="Andalus"/>
              </w:rPr>
              <w:t>Shiraz</w:t>
            </w:r>
            <w:r>
              <w:rPr>
                <w:rFonts w:ascii="Californian FB" w:hAnsi="Californian FB" w:cs="Andalus"/>
              </w:rPr>
              <w:t xml:space="preserve"> </w:t>
            </w:r>
            <w:r w:rsidR="005E6709">
              <w:rPr>
                <w:rFonts w:ascii="Californian FB" w:hAnsi="Californian FB" w:cs="Andalus"/>
              </w:rPr>
              <w:t xml:space="preserve">Mixed </w:t>
            </w:r>
            <w:r>
              <w:rPr>
                <w:rFonts w:ascii="Californian FB" w:hAnsi="Californian FB" w:cs="Andalus"/>
              </w:rPr>
              <w:t>Dozen</w:t>
            </w:r>
          </w:p>
          <w:p w14:paraId="2190AA17" w14:textId="229F3796" w:rsidR="000D6D4D" w:rsidRPr="00D637F0" w:rsidRDefault="005E6709" w:rsidP="00E24D4A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>(6x 2017 Oscar Semmler Shiraz, 6x 2017 St Jakobi Shiraz)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D9EA14" w14:textId="02253E0F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B76C7D">
              <w:rPr>
                <w:rFonts w:ascii="Californian FB" w:hAnsi="Californian FB" w:cs="Andalus"/>
                <w:strike/>
                <w:sz w:val="24"/>
                <w:szCs w:val="24"/>
              </w:rPr>
              <w:t>$</w:t>
            </w:r>
            <w:r w:rsidR="005E6709">
              <w:rPr>
                <w:rFonts w:ascii="Californian FB" w:hAnsi="Californian FB" w:cs="Andalus"/>
                <w:strike/>
                <w:sz w:val="24"/>
                <w:szCs w:val="24"/>
              </w:rPr>
              <w:t>720</w:t>
            </w:r>
            <w:r>
              <w:rPr>
                <w:rFonts w:ascii="Californian FB" w:hAnsi="Californian FB" w:cs="Andalus"/>
                <w:strike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 $</w:t>
            </w:r>
            <w:r w:rsidR="005E6709">
              <w:rPr>
                <w:rFonts w:ascii="Californian FB" w:hAnsi="Californian FB" w:cs="Andalus"/>
                <w:sz w:val="24"/>
                <w:szCs w:val="24"/>
              </w:rPr>
              <w:t>550</w:t>
            </w:r>
          </w:p>
        </w:tc>
        <w:tc>
          <w:tcPr>
            <w:tcW w:w="99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3F5E42C" w14:textId="77777777" w:rsidR="000D6D4D" w:rsidRPr="00D637F0" w:rsidRDefault="000D6D4D" w:rsidP="00E24D4A">
            <w:pPr>
              <w:pStyle w:val="Heading6"/>
              <w:jc w:val="center"/>
              <w:rPr>
                <w:rFonts w:cs="Andalus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1B3F3CD6" w14:textId="42AB2304" w:rsidR="0087771F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7C36C27F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thinThickSmallGap" w:sz="12" w:space="0" w:color="000000"/>
              <w:bottom w:val="double" w:sz="4" w:space="0" w:color="auto"/>
            </w:tcBorders>
            <w:vAlign w:val="center"/>
          </w:tcPr>
          <w:p w14:paraId="785F945A" w14:textId="3323D1EB" w:rsidR="000D6D4D" w:rsidRPr="00D637F0" w:rsidRDefault="000D6D4D" w:rsidP="00E24D4A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  <w:b/>
                <w:bCs/>
                <w:i/>
                <w:iCs/>
              </w:rPr>
              <w:t>FORTIFIEDS</w:t>
            </w:r>
          </w:p>
        </w:tc>
        <w:tc>
          <w:tcPr>
            <w:tcW w:w="2410" w:type="dxa"/>
            <w:tcBorders>
              <w:top w:val="thinThickSmallGap" w:sz="12" w:space="0" w:color="000000"/>
              <w:bottom w:val="double" w:sz="4" w:space="0" w:color="auto"/>
            </w:tcBorders>
            <w:vAlign w:val="center"/>
          </w:tcPr>
          <w:p w14:paraId="05CB440C" w14:textId="77777777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61FE43DE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thinThickSmallGap" w:sz="12" w:space="0" w:color="000000"/>
              <w:bottom w:val="thinThickSmallGap" w:sz="12" w:space="0" w:color="000000"/>
            </w:tcBorders>
            <w:vAlign w:val="center"/>
          </w:tcPr>
          <w:p w14:paraId="727E8EBC" w14:textId="77777777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</w:p>
        </w:tc>
      </w:tr>
      <w:tr w:rsidR="000D6D4D" w:rsidRPr="00AD3D2C" w14:paraId="444B45C6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21D3F5F2" w14:textId="42E6FA68" w:rsidR="000D6D4D" w:rsidRPr="00D637F0" w:rsidRDefault="000D6D4D" w:rsidP="00E24D4A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 w:rsidRPr="00D637F0">
              <w:rPr>
                <w:rFonts w:ascii="Californian FB" w:hAnsi="Californian FB" w:cs="Andalus"/>
              </w:rPr>
              <w:t>Old Codger Tawny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B8EFE62" w14:textId="32213841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25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$300/dozen)</w:t>
            </w:r>
          </w:p>
        </w:tc>
        <w:tc>
          <w:tcPr>
            <w:tcW w:w="992" w:type="dxa"/>
            <w:gridSpan w:val="2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17C1DBA8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thinThickSmallGap" w:sz="12" w:space="0" w:color="000000"/>
              <w:bottom w:val="single" w:sz="4" w:space="0" w:color="auto"/>
            </w:tcBorders>
            <w:vAlign w:val="center"/>
          </w:tcPr>
          <w:p w14:paraId="03147EA6" w14:textId="77777777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2CD95978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C0A1DD" w14:textId="3F77F29A" w:rsidR="000D6D4D" w:rsidRPr="00D637F0" w:rsidRDefault="000D6D4D" w:rsidP="00E24D4A">
            <w:pPr>
              <w:pStyle w:val="Header"/>
              <w:tabs>
                <w:tab w:val="clear" w:pos="4320"/>
                <w:tab w:val="clear" w:pos="8640"/>
              </w:tabs>
              <w:rPr>
                <w:rFonts w:ascii="Californian FB" w:hAnsi="Californian FB" w:cs="Andalus"/>
              </w:rPr>
            </w:pPr>
            <w:r w:rsidRPr="00D637F0">
              <w:rPr>
                <w:rFonts w:ascii="Californian FB" w:hAnsi="Californian FB" w:cs="Andalus"/>
              </w:rPr>
              <w:t>Bourbon Barrel Tawny</w:t>
            </w:r>
            <w:r>
              <w:rPr>
                <w:rFonts w:ascii="Californian FB" w:hAnsi="Californian FB" w:cs="Andalus"/>
              </w:rPr>
              <w:t xml:space="preserve"> 12+ Year Old</w:t>
            </w:r>
            <w:r w:rsidRPr="00D637F0">
              <w:rPr>
                <w:rFonts w:ascii="Californian FB" w:hAnsi="Californian FB" w:cs="Andalus"/>
              </w:rPr>
              <w:t xml:space="preserve"> (500ml)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0E5919" w14:textId="77A2C161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/>
                <w:sz w:val="24"/>
                <w:szCs w:val="24"/>
              </w:rPr>
              <w:t>40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  <w:r w:rsidRPr="00D637F0">
              <w:rPr>
                <w:rFonts w:ascii="Californian FB" w:hAnsi="Californian FB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/>
                <w:sz w:val="24"/>
                <w:szCs w:val="24"/>
              </w:rPr>
              <w:t>$240/6pk)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C7D0EA9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4A86FE4" w14:textId="77777777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49C3F811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9B1" w14:textId="39E1925C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iCs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</w:rPr>
              <w:t xml:space="preserve">The Tawny 22-Year-Old </w:t>
            </w:r>
            <w:r w:rsidRPr="00D637F0">
              <w:rPr>
                <w:rFonts w:ascii="Californian FB" w:hAnsi="Californian FB" w:cs="Andalus"/>
                <w:iCs/>
              </w:rPr>
              <w:t>(500ml)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28E84" w14:textId="1DB8B176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60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$360/6pk)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8020ECF" w14:textId="77777777" w:rsidR="000D6D4D" w:rsidRPr="00D637F0" w:rsidRDefault="000D6D4D" w:rsidP="00E24D4A">
            <w:pPr>
              <w:pStyle w:val="Heading9"/>
              <w:rPr>
                <w:rFonts w:ascii="Californian FB" w:hAnsi="Californian FB" w:cs="Andalu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1FEDF29" w14:textId="77777777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26D5CD15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314E6" w14:textId="6D7D039E" w:rsidR="000D6D4D" w:rsidRPr="00701D62" w:rsidRDefault="000D6D4D" w:rsidP="00E24D4A">
            <w:pPr>
              <w:spacing w:after="0" w:line="240" w:lineRule="auto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</w:rPr>
              <w:t>Liquid Amber Topaque</w:t>
            </w:r>
            <w:r>
              <w:rPr>
                <w:rFonts w:ascii="Californian FB" w:hAnsi="Californian FB" w:cs="Andalus"/>
              </w:rPr>
              <w:t xml:space="preserve"> 10-Year-Old</w:t>
            </w:r>
            <w:r w:rsidRPr="00D637F0">
              <w:rPr>
                <w:rFonts w:ascii="Californian FB" w:hAnsi="Californian FB" w:cs="Andalus"/>
                <w:iCs/>
              </w:rPr>
              <w:t xml:space="preserve"> (500ml)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5BE3A" w14:textId="7000AC79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4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0  </w:t>
            </w:r>
            <w:r w:rsidRPr="00D637F0">
              <w:rPr>
                <w:rFonts w:ascii="Californian FB" w:hAnsi="Californian FB" w:cs="Andalus"/>
                <w:sz w:val="24"/>
                <w:szCs w:val="24"/>
              </w:rPr>
              <w:t>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$240/6pk)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FAEE2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D896" w14:textId="5D22AE37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5ABFBB1E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D57B1" w14:textId="568CED6A" w:rsidR="000D6D4D" w:rsidRPr="00B76C7D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/>
              </w:rPr>
              <w:t>Pedro Ximénez 1</w:t>
            </w:r>
            <w:r w:rsidR="004C6C62">
              <w:rPr>
                <w:rFonts w:ascii="Californian FB" w:hAnsi="Californian FB"/>
              </w:rPr>
              <w:t>5</w:t>
            </w:r>
            <w:r w:rsidRPr="00D637F0">
              <w:rPr>
                <w:rFonts w:ascii="Californian FB" w:hAnsi="Californian FB"/>
              </w:rPr>
              <w:t>+ Year Old (500ml)</w:t>
            </w:r>
            <w:r w:rsidRPr="00D637F0">
              <w:rPr>
                <w:rFonts w:ascii="Californian FB" w:hAnsi="Californian FB" w:cs="Andalus"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9E077" w14:textId="53EC4AF0" w:rsidR="000D6D4D" w:rsidRPr="00B76C7D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40  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$240/6pk)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513CB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50F10" w14:textId="16825F95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62E28B42" w14:textId="77777777" w:rsidTr="00E24D4A">
        <w:trPr>
          <w:gridBefore w:val="1"/>
          <w:wBefore w:w="34" w:type="dxa"/>
          <w:trHeight w:val="369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9CE94" w14:textId="2B03CB15" w:rsidR="000D6D4D" w:rsidRPr="00B76C7D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The Muscat</w:t>
            </w:r>
            <w:r>
              <w:rPr>
                <w:rFonts w:ascii="Californian FB" w:hAnsi="Californian FB" w:cs="Andalus"/>
                <w:sz w:val="24"/>
                <w:szCs w:val="24"/>
              </w:rPr>
              <w:t xml:space="preserve"> 10-Year-Old</w:t>
            </w:r>
            <w:r w:rsidRPr="00D637F0">
              <w:rPr>
                <w:rFonts w:ascii="Californian FB" w:hAnsi="Californian FB" w:cs="Andalus"/>
                <w:iCs/>
                <w:sz w:val="24"/>
                <w:szCs w:val="24"/>
              </w:rPr>
              <w:t xml:space="preserve"> (500ml)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6D909" w14:textId="4B929BB3" w:rsidR="000D6D4D" w:rsidRPr="004207F2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18"/>
                <w:szCs w:val="18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proofErr w:type="gramStart"/>
            <w:r w:rsidRPr="00D637F0">
              <w:rPr>
                <w:rFonts w:ascii="Californian FB" w:hAnsi="Californian FB" w:cs="Andalus"/>
                <w:sz w:val="24"/>
                <w:szCs w:val="24"/>
              </w:rPr>
              <w:t>40  (</w:t>
            </w:r>
            <w:proofErr w:type="gramEnd"/>
            <w:r w:rsidRPr="00D637F0">
              <w:rPr>
                <w:rFonts w:ascii="Californian FB" w:hAnsi="Californian FB" w:cs="Andalus"/>
                <w:sz w:val="24"/>
                <w:szCs w:val="24"/>
              </w:rPr>
              <w:t>$240/6pk)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FCDF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1BF3F" w14:textId="22998450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>
              <w:rPr>
                <w:rFonts w:ascii="Californian FB" w:hAnsi="Californian FB" w:cs="Andalus"/>
                <w:sz w:val="24"/>
                <w:szCs w:val="24"/>
              </w:rPr>
              <w:t>$</w:t>
            </w:r>
          </w:p>
        </w:tc>
      </w:tr>
      <w:tr w:rsidR="000D6D4D" w:rsidRPr="00AD3D2C" w14:paraId="3C0F8DE8" w14:textId="77777777" w:rsidTr="00E24D4A">
        <w:trPr>
          <w:gridBefore w:val="1"/>
          <w:wBefore w:w="34" w:type="dxa"/>
          <w:trHeight w:val="262"/>
        </w:trPr>
        <w:tc>
          <w:tcPr>
            <w:tcW w:w="5920" w:type="dxa"/>
            <w:gridSpan w:val="4"/>
            <w:tcBorders>
              <w:top w:val="single" w:sz="4" w:space="0" w:color="auto"/>
            </w:tcBorders>
            <w:vAlign w:val="center"/>
          </w:tcPr>
          <w:p w14:paraId="529CDF6C" w14:textId="736407A8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i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 xml:space="preserve">My Dad Has Purple Hands </w:t>
            </w:r>
            <w:r w:rsidRPr="00D637F0">
              <w:rPr>
                <w:rFonts w:ascii="Californian FB" w:hAnsi="Californian FB" w:cs="Andalus"/>
                <w:i/>
                <w:sz w:val="24"/>
                <w:szCs w:val="24"/>
              </w:rPr>
              <w:t>kid’s book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7340687" w14:textId="6EF626B6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$20 each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51EB5025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bCs/>
                <w:i/>
                <w:iCs/>
                <w:sz w:val="24"/>
                <w:szCs w:val="24"/>
              </w:rPr>
            </w:pPr>
          </w:p>
          <w:p w14:paraId="4B6E72E2" w14:textId="77777777" w:rsidR="000D6D4D" w:rsidRPr="00D637F0" w:rsidRDefault="000D6D4D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73A20F7" w14:textId="77777777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sz w:val="24"/>
                <w:szCs w:val="24"/>
              </w:rPr>
              <w:t>$</w:t>
            </w:r>
            <w:r w:rsidRPr="00D637F0">
              <w:rPr>
                <w:rFonts w:ascii="Californian FB" w:hAnsi="Californian FB" w:cs="Andalus"/>
                <w:b/>
                <w:sz w:val="24"/>
                <w:szCs w:val="24"/>
              </w:rPr>
              <w:t xml:space="preserve"> </w:t>
            </w:r>
          </w:p>
        </w:tc>
      </w:tr>
      <w:tr w:rsidR="000D6D4D" w:rsidRPr="00AD3D2C" w14:paraId="42E70BA8" w14:textId="77777777" w:rsidTr="00E24D4A">
        <w:trPr>
          <w:gridBefore w:val="1"/>
          <w:wBefore w:w="34" w:type="dxa"/>
          <w:trHeight w:val="369"/>
        </w:trPr>
        <w:tc>
          <w:tcPr>
            <w:tcW w:w="8330" w:type="dxa"/>
            <w:gridSpan w:val="5"/>
            <w:vAlign w:val="center"/>
          </w:tcPr>
          <w:p w14:paraId="09DF517C" w14:textId="2036D86E" w:rsidR="000D6D4D" w:rsidRPr="00D637F0" w:rsidRDefault="000D6D4D" w:rsidP="00E24D4A">
            <w:pPr>
              <w:spacing w:after="0" w:line="240" w:lineRule="auto"/>
              <w:rPr>
                <w:rFonts w:ascii="Californian FB" w:hAnsi="Californian FB" w:cs="Andalus"/>
                <w:b/>
                <w:sz w:val="24"/>
                <w:szCs w:val="24"/>
              </w:rPr>
            </w:pPr>
            <w:r w:rsidRPr="00D637F0">
              <w:rPr>
                <w:rFonts w:ascii="Californian FB" w:hAnsi="Californian FB" w:cs="Andalus"/>
                <w:b/>
                <w:sz w:val="24"/>
                <w:szCs w:val="24"/>
              </w:rPr>
              <w:t>Complimentary freight on all orders over $</w:t>
            </w:r>
            <w:r w:rsidR="004C6C62">
              <w:rPr>
                <w:rFonts w:ascii="Californian FB" w:hAnsi="Californian FB" w:cs="Andalus"/>
                <w:b/>
                <w:sz w:val="24"/>
                <w:szCs w:val="24"/>
              </w:rPr>
              <w:t>4</w:t>
            </w:r>
            <w:r w:rsidRPr="00D637F0">
              <w:rPr>
                <w:rFonts w:ascii="Californian FB" w:hAnsi="Californian FB" w:cs="Andalus"/>
                <w:b/>
                <w:sz w:val="24"/>
                <w:szCs w:val="24"/>
              </w:rPr>
              <w:t>00</w:t>
            </w:r>
            <w:r w:rsidR="004C6C62">
              <w:rPr>
                <w:rFonts w:ascii="Californian FB" w:hAnsi="Californian FB" w:cs="Andalus"/>
                <w:b/>
                <w:sz w:val="24"/>
                <w:szCs w:val="24"/>
              </w:rPr>
              <w:t xml:space="preserve"> across </w:t>
            </w:r>
            <w:r w:rsidRPr="00D637F0">
              <w:rPr>
                <w:rFonts w:ascii="Californian FB" w:hAnsi="Californian FB" w:cs="Andalus"/>
                <w:b/>
                <w:sz w:val="24"/>
                <w:szCs w:val="24"/>
              </w:rPr>
              <w:t xml:space="preserve">Australia, otherwise: </w:t>
            </w:r>
          </w:p>
        </w:tc>
        <w:tc>
          <w:tcPr>
            <w:tcW w:w="992" w:type="dxa"/>
            <w:gridSpan w:val="2"/>
            <w:vAlign w:val="center"/>
          </w:tcPr>
          <w:p w14:paraId="3BC3BF85" w14:textId="4B761C13" w:rsidR="000D6D4D" w:rsidRPr="00741554" w:rsidRDefault="000D6D4D" w:rsidP="00E24D4A">
            <w:pPr>
              <w:spacing w:after="0" w:line="240" w:lineRule="auto"/>
              <w:rPr>
                <w:rFonts w:ascii="Californian FB" w:hAnsi="Californian FB" w:cs="Andalus"/>
                <w:b/>
                <w:sz w:val="24"/>
                <w:szCs w:val="24"/>
              </w:rPr>
            </w:pPr>
            <w:r>
              <w:rPr>
                <w:rFonts w:ascii="Californian FB" w:hAnsi="Californian FB" w:cs="Andalus"/>
              </w:rPr>
              <w:t>Subtotal</w:t>
            </w:r>
          </w:p>
        </w:tc>
        <w:tc>
          <w:tcPr>
            <w:tcW w:w="1418" w:type="dxa"/>
            <w:gridSpan w:val="2"/>
            <w:vAlign w:val="center"/>
          </w:tcPr>
          <w:p w14:paraId="5F971AAB" w14:textId="77777777" w:rsidR="000D6D4D" w:rsidRPr="00AD3D2C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0"/>
                <w:szCs w:val="20"/>
              </w:rPr>
            </w:pPr>
            <w:r>
              <w:rPr>
                <w:rFonts w:ascii="Californian FB" w:hAnsi="Californian FB" w:cs="Andalus"/>
                <w:sz w:val="20"/>
                <w:szCs w:val="20"/>
              </w:rPr>
              <w:t>$</w:t>
            </w:r>
          </w:p>
        </w:tc>
      </w:tr>
      <w:tr w:rsidR="000D6D4D" w:rsidRPr="00AD3D2C" w14:paraId="522F749B" w14:textId="77777777" w:rsidTr="00E24D4A">
        <w:trPr>
          <w:gridBefore w:val="1"/>
          <w:wBefore w:w="34" w:type="dxa"/>
          <w:trHeight w:val="369"/>
        </w:trPr>
        <w:tc>
          <w:tcPr>
            <w:tcW w:w="8330" w:type="dxa"/>
            <w:gridSpan w:val="5"/>
            <w:vAlign w:val="center"/>
          </w:tcPr>
          <w:p w14:paraId="6A3B66C5" w14:textId="70A7BA66" w:rsidR="000D6D4D" w:rsidRPr="00FF3911" w:rsidRDefault="000D6D4D" w:rsidP="00E24D4A">
            <w:pPr>
              <w:spacing w:after="0" w:line="240" w:lineRule="auto"/>
              <w:rPr>
                <w:rFonts w:ascii="Californian FB" w:hAnsi="Californian FB" w:cs="Andalus"/>
                <w:u w:val="single"/>
              </w:rPr>
            </w:pPr>
            <w:r w:rsidRPr="00FF3911">
              <w:rPr>
                <w:rFonts w:ascii="Californian FB" w:hAnsi="Californian FB" w:cs="Andalus"/>
                <w:b/>
                <w:u w:val="single"/>
              </w:rPr>
              <w:t>CAPITAL CITIES/</w:t>
            </w:r>
            <w:proofErr w:type="gramStart"/>
            <w:r w:rsidRPr="00FF3911">
              <w:rPr>
                <w:rFonts w:ascii="Californian FB" w:hAnsi="Californian FB" w:cs="Andalus"/>
                <w:b/>
                <w:u w:val="single"/>
              </w:rPr>
              <w:t>METRO</w:t>
            </w:r>
            <w:r w:rsidRPr="00FF3911">
              <w:rPr>
                <w:rFonts w:ascii="Californian FB" w:hAnsi="Californian FB" w:cs="Andalus"/>
                <w:u w:val="single"/>
              </w:rPr>
              <w:t xml:space="preserve">  SA</w:t>
            </w:r>
            <w:proofErr w:type="gramEnd"/>
            <w:r w:rsidRPr="00FF3911">
              <w:rPr>
                <w:rFonts w:ascii="Californian FB" w:hAnsi="Californian FB" w:cs="Andalus"/>
                <w:u w:val="single"/>
              </w:rPr>
              <w:t xml:space="preserve"> - $5</w:t>
            </w:r>
            <w:r>
              <w:rPr>
                <w:rFonts w:ascii="Californian FB" w:hAnsi="Californian FB" w:cs="Andalus"/>
                <w:u w:val="single"/>
              </w:rPr>
              <w:t xml:space="preserve"> </w:t>
            </w:r>
            <w:r w:rsidRPr="00FF3911">
              <w:rPr>
                <w:rFonts w:ascii="Californian FB" w:hAnsi="Californian FB" w:cs="Andalus"/>
                <w:u w:val="single"/>
              </w:rPr>
              <w:t xml:space="preserve"> </w:t>
            </w:r>
            <w:r>
              <w:rPr>
                <w:rFonts w:ascii="Californian FB" w:hAnsi="Californian FB" w:cs="Andalus"/>
                <w:u w:val="single"/>
              </w:rPr>
              <w:t>VIC</w:t>
            </w:r>
            <w:r w:rsidRPr="00FF3911">
              <w:rPr>
                <w:rFonts w:ascii="Californian FB" w:hAnsi="Californian FB" w:cs="Andalus"/>
                <w:u w:val="single"/>
              </w:rPr>
              <w:t xml:space="preserve"> - $</w:t>
            </w:r>
            <w:r>
              <w:rPr>
                <w:rFonts w:ascii="Californian FB" w:hAnsi="Californian FB" w:cs="Andalus"/>
                <w:u w:val="single"/>
              </w:rPr>
              <w:t>1</w:t>
            </w:r>
            <w:r w:rsidRPr="00FF3911">
              <w:rPr>
                <w:rFonts w:ascii="Californian FB" w:hAnsi="Californian FB" w:cs="Andalus"/>
                <w:u w:val="single"/>
              </w:rPr>
              <w:t>5</w:t>
            </w:r>
            <w:r>
              <w:rPr>
                <w:rFonts w:ascii="Californian FB" w:hAnsi="Californian FB" w:cs="Andalus"/>
                <w:u w:val="single"/>
              </w:rPr>
              <w:t xml:space="preserve">  ACT/NSW/QLD/WA/TAS- $20 </w:t>
            </w:r>
          </w:p>
          <w:p w14:paraId="03E28D2E" w14:textId="6C25CD7A" w:rsidR="000D6D4D" w:rsidRPr="0036383C" w:rsidRDefault="000D6D4D" w:rsidP="00E24D4A">
            <w:pPr>
              <w:spacing w:after="0" w:line="240" w:lineRule="auto"/>
              <w:rPr>
                <w:rFonts w:ascii="Californian FB" w:hAnsi="Californian FB" w:cs="Andalus"/>
              </w:rPr>
            </w:pPr>
            <w:r w:rsidRPr="0036383C">
              <w:rPr>
                <w:rFonts w:ascii="Californian FB" w:hAnsi="Californian FB" w:cs="Andalus"/>
                <w:b/>
              </w:rPr>
              <w:t>COUNTRY</w:t>
            </w:r>
            <w:r w:rsidRPr="0036383C">
              <w:rPr>
                <w:rFonts w:ascii="Californian FB" w:hAnsi="Californian FB" w:cs="Andalus"/>
              </w:rPr>
              <w:t xml:space="preserve">       SA $1</w:t>
            </w:r>
            <w:r>
              <w:rPr>
                <w:rFonts w:ascii="Californian FB" w:hAnsi="Californian FB" w:cs="Andalus"/>
              </w:rPr>
              <w:t>5</w:t>
            </w:r>
            <w:r w:rsidRPr="0036383C">
              <w:rPr>
                <w:rFonts w:ascii="Californian FB" w:hAnsi="Californian FB" w:cs="Andalus"/>
              </w:rPr>
              <w:t xml:space="preserve">      VIC/NSW</w:t>
            </w:r>
            <w:r>
              <w:rPr>
                <w:rFonts w:ascii="Californian FB" w:hAnsi="Californian FB" w:cs="Andalus"/>
              </w:rPr>
              <w:t>/QLD</w:t>
            </w:r>
            <w:r w:rsidRPr="0036383C">
              <w:rPr>
                <w:rFonts w:ascii="Californian FB" w:hAnsi="Californian FB" w:cs="Andalus"/>
              </w:rPr>
              <w:t xml:space="preserve"> - $</w:t>
            </w:r>
            <w:r w:rsidR="004C6C62">
              <w:rPr>
                <w:rFonts w:ascii="Californian FB" w:hAnsi="Californian FB" w:cs="Andalus"/>
              </w:rPr>
              <w:t>3</w:t>
            </w:r>
            <w:r>
              <w:rPr>
                <w:rFonts w:ascii="Californian FB" w:hAnsi="Californian FB" w:cs="Andalus"/>
              </w:rPr>
              <w:t>0</w:t>
            </w:r>
            <w:r w:rsidRPr="0036383C">
              <w:rPr>
                <w:rFonts w:ascii="Californian FB" w:hAnsi="Californian FB" w:cs="Andalus"/>
              </w:rPr>
              <w:t xml:space="preserve">      WA/TAS/NT - </w:t>
            </w:r>
            <w:r w:rsidR="004C6C62">
              <w:rPr>
                <w:rFonts w:ascii="Californian FB" w:hAnsi="Californian FB" w:cs="Andalus"/>
              </w:rPr>
              <w:t>$4</w:t>
            </w:r>
            <w:r>
              <w:rPr>
                <w:rFonts w:ascii="Californian FB" w:hAnsi="Californian FB" w:cs="Andal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54EC99F" w14:textId="0D1FE018" w:rsidR="000D6D4D" w:rsidRDefault="000D6D4D" w:rsidP="00E24D4A">
            <w:pPr>
              <w:spacing w:after="0" w:line="240" w:lineRule="auto"/>
              <w:jc w:val="right"/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>Freight</w:t>
            </w:r>
          </w:p>
        </w:tc>
        <w:tc>
          <w:tcPr>
            <w:tcW w:w="1418" w:type="dxa"/>
            <w:gridSpan w:val="2"/>
            <w:vAlign w:val="center"/>
          </w:tcPr>
          <w:p w14:paraId="5A999D2C" w14:textId="77777777" w:rsidR="000D6D4D" w:rsidRPr="00AD3D2C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0"/>
                <w:szCs w:val="20"/>
              </w:rPr>
            </w:pPr>
            <w:r>
              <w:rPr>
                <w:rFonts w:ascii="Californian FB" w:hAnsi="Californian FB" w:cs="Andalus"/>
                <w:sz w:val="20"/>
                <w:szCs w:val="20"/>
              </w:rPr>
              <w:t>$</w:t>
            </w:r>
          </w:p>
        </w:tc>
      </w:tr>
      <w:tr w:rsidR="000D6D4D" w:rsidRPr="00AD3D2C" w14:paraId="173A78E5" w14:textId="77777777" w:rsidTr="00E24D4A">
        <w:trPr>
          <w:gridBefore w:val="1"/>
          <w:wBefore w:w="34" w:type="dxa"/>
          <w:trHeight w:val="369"/>
        </w:trPr>
        <w:tc>
          <w:tcPr>
            <w:tcW w:w="9322" w:type="dxa"/>
            <w:gridSpan w:val="7"/>
            <w:vAlign w:val="center"/>
          </w:tcPr>
          <w:p w14:paraId="01992D10" w14:textId="1AE4AE5F" w:rsidR="000D6D4D" w:rsidRDefault="000D6D4D" w:rsidP="00E24D4A">
            <w:pPr>
              <w:spacing w:after="0" w:line="240" w:lineRule="auto"/>
              <w:jc w:val="right"/>
              <w:rPr>
                <w:rFonts w:ascii="Californian FB" w:hAnsi="Californian FB" w:cs="Andalus"/>
                <w:b/>
                <w:bCs/>
                <w:i/>
                <w:iCs/>
                <w:szCs w:val="20"/>
              </w:rPr>
            </w:pPr>
            <w:r w:rsidRPr="00741554">
              <w:rPr>
                <w:rFonts w:ascii="Californian FB" w:hAnsi="Californian FB" w:cs="Andalus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6C626E9D" w14:textId="77777777" w:rsidR="000D6D4D" w:rsidRPr="00AD3D2C" w:rsidRDefault="000D6D4D" w:rsidP="00E24D4A">
            <w:pPr>
              <w:spacing w:after="0" w:line="240" w:lineRule="auto"/>
              <w:rPr>
                <w:rFonts w:ascii="Californian FB" w:hAnsi="Californian FB" w:cs="Andalus"/>
                <w:sz w:val="20"/>
                <w:szCs w:val="20"/>
              </w:rPr>
            </w:pPr>
            <w:r>
              <w:rPr>
                <w:rFonts w:ascii="Californian FB" w:hAnsi="Californian FB" w:cs="Andalus"/>
                <w:sz w:val="20"/>
                <w:szCs w:val="20"/>
              </w:rPr>
              <w:t>$</w:t>
            </w:r>
          </w:p>
        </w:tc>
      </w:tr>
      <w:tr w:rsidR="00E24D4A" w:rsidRPr="006B1948" w14:paraId="682F16AF" w14:textId="77777777" w:rsidTr="00E24D4A">
        <w:trPr>
          <w:gridAfter w:val="1"/>
          <w:wAfter w:w="34" w:type="dxa"/>
          <w:trHeight w:val="369"/>
        </w:trPr>
        <w:tc>
          <w:tcPr>
            <w:tcW w:w="10740" w:type="dxa"/>
            <w:gridSpan w:val="9"/>
            <w:vAlign w:val="center"/>
          </w:tcPr>
          <w:p w14:paraId="5BFBDBE0" w14:textId="3F182255" w:rsidR="00E24D4A" w:rsidRPr="006B1948" w:rsidRDefault="00E24D4A" w:rsidP="00E24D4A">
            <w:pPr>
              <w:spacing w:after="0" w:line="240" w:lineRule="auto"/>
              <w:jc w:val="center"/>
              <w:rPr>
                <w:rFonts w:ascii="Californian FB" w:hAnsi="Californian FB" w:cs="Andalus"/>
                <w:b/>
                <w:sz w:val="32"/>
                <w:szCs w:val="32"/>
              </w:rPr>
            </w:pPr>
            <w:r w:rsidRPr="006B1948">
              <w:rPr>
                <w:rFonts w:ascii="Californian FB" w:hAnsi="Californian FB" w:cs="Andalus"/>
                <w:b/>
                <w:sz w:val="32"/>
                <w:szCs w:val="32"/>
              </w:rPr>
              <w:t>Your Payment Details</w:t>
            </w:r>
          </w:p>
        </w:tc>
      </w:tr>
      <w:tr w:rsidR="00E24D4A" w:rsidRPr="006B1948" w14:paraId="472F23CD" w14:textId="77777777" w:rsidTr="00E24D4A">
        <w:trPr>
          <w:gridAfter w:val="1"/>
          <w:wAfter w:w="34" w:type="dxa"/>
          <w:trHeight w:val="369"/>
        </w:trPr>
        <w:tc>
          <w:tcPr>
            <w:tcW w:w="2523" w:type="dxa"/>
            <w:gridSpan w:val="2"/>
            <w:vAlign w:val="center"/>
          </w:tcPr>
          <w:p w14:paraId="71863081" w14:textId="77777777" w:rsidR="00E24D4A" w:rsidRPr="006B1948" w:rsidRDefault="00E24D4A" w:rsidP="00E24D4A">
            <w:pPr>
              <w:spacing w:after="0" w:line="240" w:lineRule="auto"/>
              <w:rPr>
                <w:rFonts w:ascii="Californian FB" w:hAnsi="Californian FB" w:cs="Andalus"/>
                <w:b/>
                <w:sz w:val="32"/>
                <w:szCs w:val="32"/>
              </w:rPr>
            </w:pPr>
            <w:r w:rsidRPr="006B1948">
              <w:rPr>
                <w:rFonts w:ascii="Californian FB" w:hAnsi="Californian FB" w:cs="Andalus"/>
              </w:rPr>
              <w:t>Name on Credit Card:</w:t>
            </w:r>
          </w:p>
        </w:tc>
        <w:tc>
          <w:tcPr>
            <w:tcW w:w="8217" w:type="dxa"/>
            <w:gridSpan w:val="7"/>
            <w:vAlign w:val="center"/>
          </w:tcPr>
          <w:p w14:paraId="43FFCB82" w14:textId="77777777" w:rsidR="00E24D4A" w:rsidRPr="006B1948" w:rsidRDefault="00E24D4A" w:rsidP="00E24D4A">
            <w:pPr>
              <w:spacing w:after="0" w:line="240" w:lineRule="auto"/>
              <w:rPr>
                <w:rFonts w:ascii="Californian FB" w:hAnsi="Californian FB" w:cs="Andalus"/>
                <w:b/>
                <w:sz w:val="32"/>
                <w:szCs w:val="32"/>
              </w:rPr>
            </w:pPr>
          </w:p>
        </w:tc>
      </w:tr>
      <w:tr w:rsidR="00E24D4A" w:rsidRPr="006B1948" w14:paraId="0C62B297" w14:textId="77777777" w:rsidTr="00E24D4A">
        <w:trPr>
          <w:gridAfter w:val="1"/>
          <w:wAfter w:w="34" w:type="dxa"/>
          <w:trHeight w:val="201"/>
        </w:trPr>
        <w:tc>
          <w:tcPr>
            <w:tcW w:w="2523" w:type="dxa"/>
            <w:gridSpan w:val="2"/>
            <w:vAlign w:val="center"/>
          </w:tcPr>
          <w:p w14:paraId="767D46B0" w14:textId="77777777" w:rsidR="00E24D4A" w:rsidRPr="006B1948" w:rsidRDefault="00E24D4A" w:rsidP="00E24D4A">
            <w:pPr>
              <w:spacing w:after="0" w:line="240" w:lineRule="auto"/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>Credit Card Number:</w:t>
            </w:r>
          </w:p>
        </w:tc>
        <w:tc>
          <w:tcPr>
            <w:tcW w:w="8217" w:type="dxa"/>
            <w:gridSpan w:val="7"/>
            <w:vAlign w:val="center"/>
          </w:tcPr>
          <w:p w14:paraId="3F0DB843" w14:textId="77777777" w:rsidR="00E24D4A" w:rsidRPr="006B1948" w:rsidRDefault="00E24D4A" w:rsidP="00E24D4A">
            <w:pPr>
              <w:spacing w:after="0" w:line="240" w:lineRule="auto"/>
              <w:rPr>
                <w:rFonts w:ascii="Californian FB" w:hAnsi="Californian FB" w:cs="Andalus"/>
                <w:b/>
                <w:sz w:val="32"/>
                <w:szCs w:val="32"/>
              </w:rPr>
            </w:pPr>
          </w:p>
        </w:tc>
      </w:tr>
      <w:tr w:rsidR="00E24D4A" w:rsidRPr="006B1948" w14:paraId="39187F91" w14:textId="77777777" w:rsidTr="00E24D4A">
        <w:trPr>
          <w:gridAfter w:val="1"/>
          <w:wAfter w:w="34" w:type="dxa"/>
          <w:trHeight w:val="389"/>
        </w:trPr>
        <w:tc>
          <w:tcPr>
            <w:tcW w:w="2523" w:type="dxa"/>
            <w:gridSpan w:val="2"/>
            <w:vAlign w:val="center"/>
          </w:tcPr>
          <w:p w14:paraId="416A12F0" w14:textId="77777777" w:rsidR="00E24D4A" w:rsidRPr="006B1948" w:rsidRDefault="00E24D4A" w:rsidP="00E24D4A">
            <w:pPr>
              <w:spacing w:after="0" w:line="240" w:lineRule="auto"/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>Card Type:</w:t>
            </w:r>
          </w:p>
        </w:tc>
        <w:tc>
          <w:tcPr>
            <w:tcW w:w="2694" w:type="dxa"/>
            <w:gridSpan w:val="2"/>
            <w:vAlign w:val="center"/>
          </w:tcPr>
          <w:p w14:paraId="1D6550FD" w14:textId="77777777" w:rsidR="00E24D4A" w:rsidRPr="006B1948" w:rsidRDefault="00E24D4A" w:rsidP="00E24D4A">
            <w:pPr>
              <w:spacing w:after="0" w:line="240" w:lineRule="auto"/>
              <w:rPr>
                <w:rFonts w:ascii="Californian FB" w:hAnsi="Californian FB" w:cs="Andalus"/>
              </w:rPr>
            </w:pPr>
            <w:proofErr w:type="gramStart"/>
            <w:r>
              <w:rPr>
                <w:rFonts w:ascii="Californian FB" w:hAnsi="Californian FB" w:cs="Andalus"/>
              </w:rPr>
              <w:t>MasterCard  /</w:t>
            </w:r>
            <w:proofErr w:type="gramEnd"/>
            <w:r>
              <w:rPr>
                <w:rFonts w:ascii="Californian FB" w:hAnsi="Californian FB" w:cs="Andalus"/>
              </w:rPr>
              <w:t xml:space="preserve">  Visa</w:t>
            </w:r>
          </w:p>
        </w:tc>
        <w:tc>
          <w:tcPr>
            <w:tcW w:w="3402" w:type="dxa"/>
            <w:gridSpan w:val="3"/>
            <w:vAlign w:val="center"/>
          </w:tcPr>
          <w:p w14:paraId="52E0BE8B" w14:textId="77777777" w:rsidR="00E24D4A" w:rsidRPr="006B1948" w:rsidRDefault="00E24D4A" w:rsidP="00E24D4A">
            <w:pPr>
              <w:spacing w:after="0" w:line="240" w:lineRule="auto"/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>Expiry date:</w:t>
            </w:r>
          </w:p>
        </w:tc>
        <w:tc>
          <w:tcPr>
            <w:tcW w:w="2121" w:type="dxa"/>
            <w:gridSpan w:val="2"/>
            <w:vAlign w:val="center"/>
          </w:tcPr>
          <w:p w14:paraId="12FAC306" w14:textId="77777777" w:rsidR="00E24D4A" w:rsidRPr="006B1948" w:rsidRDefault="00E24D4A" w:rsidP="00E24D4A">
            <w:pPr>
              <w:spacing w:after="0" w:line="240" w:lineRule="auto"/>
              <w:rPr>
                <w:rFonts w:ascii="Californian FB" w:hAnsi="Californian FB" w:cs="Andalus"/>
              </w:rPr>
            </w:pPr>
            <w:r>
              <w:rPr>
                <w:rFonts w:ascii="Californian FB" w:hAnsi="Californian FB" w:cs="Andalus"/>
              </w:rPr>
              <w:t xml:space="preserve">CVN: </w:t>
            </w:r>
          </w:p>
        </w:tc>
      </w:tr>
    </w:tbl>
    <w:p w14:paraId="2706EC68" w14:textId="77777777" w:rsidR="00775AF1" w:rsidRPr="00D637F0" w:rsidRDefault="00775AF1" w:rsidP="005C1781">
      <w:pPr>
        <w:spacing w:after="0"/>
        <w:ind w:right="-591"/>
        <w:rPr>
          <w:bCs/>
          <w:sz w:val="28"/>
          <w:szCs w:val="26"/>
        </w:rPr>
      </w:pPr>
    </w:p>
    <w:sectPr w:rsidR="00775AF1" w:rsidRPr="00D637F0" w:rsidSect="00E26C48">
      <w:footerReference w:type="default" r:id="rId8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C041" w14:textId="77777777" w:rsidR="00814231" w:rsidRDefault="00814231" w:rsidP="00186625">
      <w:pPr>
        <w:spacing w:after="0" w:line="240" w:lineRule="auto"/>
      </w:pPr>
      <w:r>
        <w:separator/>
      </w:r>
    </w:p>
  </w:endnote>
  <w:endnote w:type="continuationSeparator" w:id="0">
    <w:p w14:paraId="236AA180" w14:textId="77777777" w:rsidR="00814231" w:rsidRDefault="00814231" w:rsidP="0018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altName w:val="CatholicSchoolGirls Intl BB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C586" w14:textId="77777777" w:rsidR="00381E27" w:rsidRDefault="00381E27">
    <w:pPr>
      <w:pStyle w:val="Footer"/>
    </w:pPr>
  </w:p>
  <w:p w14:paraId="6B70B0D2" w14:textId="77777777" w:rsidR="000835E3" w:rsidRDefault="000835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1029" w14:textId="77777777" w:rsidR="00814231" w:rsidRDefault="00814231" w:rsidP="00186625">
      <w:pPr>
        <w:spacing w:after="0" w:line="240" w:lineRule="auto"/>
      </w:pPr>
      <w:r>
        <w:separator/>
      </w:r>
    </w:p>
  </w:footnote>
  <w:footnote w:type="continuationSeparator" w:id="0">
    <w:p w14:paraId="7B356A27" w14:textId="77777777" w:rsidR="00814231" w:rsidRDefault="00814231" w:rsidP="0018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F53E6"/>
    <w:multiLevelType w:val="hybridMultilevel"/>
    <w:tmpl w:val="E8BE7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39EF"/>
    <w:multiLevelType w:val="hybridMultilevel"/>
    <w:tmpl w:val="18C49F00"/>
    <w:lvl w:ilvl="0" w:tplc="422ABA7E">
      <w:start w:val="2012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26501">
    <w:abstractNumId w:val="0"/>
  </w:num>
  <w:num w:numId="2" w16cid:durableId="170032429">
    <w:abstractNumId w:val="1"/>
  </w:num>
  <w:num w:numId="3" w16cid:durableId="364136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ED1"/>
    <w:rsid w:val="00000F92"/>
    <w:rsid w:val="0000761A"/>
    <w:rsid w:val="0001495F"/>
    <w:rsid w:val="00030AAE"/>
    <w:rsid w:val="00036F32"/>
    <w:rsid w:val="00042821"/>
    <w:rsid w:val="0004640E"/>
    <w:rsid w:val="0006640F"/>
    <w:rsid w:val="000719D1"/>
    <w:rsid w:val="00076EAE"/>
    <w:rsid w:val="00082BA8"/>
    <w:rsid w:val="000835E3"/>
    <w:rsid w:val="00093995"/>
    <w:rsid w:val="000A1A7E"/>
    <w:rsid w:val="000A3630"/>
    <w:rsid w:val="000B6E59"/>
    <w:rsid w:val="000D0963"/>
    <w:rsid w:val="000D6D4D"/>
    <w:rsid w:val="000E4056"/>
    <w:rsid w:val="00127E0B"/>
    <w:rsid w:val="001505FC"/>
    <w:rsid w:val="00162D15"/>
    <w:rsid w:val="00176FDC"/>
    <w:rsid w:val="00186625"/>
    <w:rsid w:val="001879F7"/>
    <w:rsid w:val="001E6E81"/>
    <w:rsid w:val="001F4B44"/>
    <w:rsid w:val="001F6A15"/>
    <w:rsid w:val="00211670"/>
    <w:rsid w:val="00216EF5"/>
    <w:rsid w:val="00225F89"/>
    <w:rsid w:val="00226287"/>
    <w:rsid w:val="00227D13"/>
    <w:rsid w:val="002375BA"/>
    <w:rsid w:val="002430F7"/>
    <w:rsid w:val="00260E31"/>
    <w:rsid w:val="00266ED8"/>
    <w:rsid w:val="00285FB4"/>
    <w:rsid w:val="002B0511"/>
    <w:rsid w:val="002B2D40"/>
    <w:rsid w:val="002C36DE"/>
    <w:rsid w:val="002E3F53"/>
    <w:rsid w:val="00301B7C"/>
    <w:rsid w:val="00307C04"/>
    <w:rsid w:val="00311FA8"/>
    <w:rsid w:val="00315C81"/>
    <w:rsid w:val="00317E49"/>
    <w:rsid w:val="00327F9E"/>
    <w:rsid w:val="00330335"/>
    <w:rsid w:val="003314EB"/>
    <w:rsid w:val="0033294E"/>
    <w:rsid w:val="00334C09"/>
    <w:rsid w:val="0036383C"/>
    <w:rsid w:val="0036399B"/>
    <w:rsid w:val="003671DF"/>
    <w:rsid w:val="003702CB"/>
    <w:rsid w:val="00376AA1"/>
    <w:rsid w:val="0037766F"/>
    <w:rsid w:val="00380C7B"/>
    <w:rsid w:val="00381E27"/>
    <w:rsid w:val="003A4F68"/>
    <w:rsid w:val="003B006A"/>
    <w:rsid w:val="003B74AF"/>
    <w:rsid w:val="003D2D98"/>
    <w:rsid w:val="003E59EE"/>
    <w:rsid w:val="003E7B35"/>
    <w:rsid w:val="003F3721"/>
    <w:rsid w:val="0040285B"/>
    <w:rsid w:val="0040621C"/>
    <w:rsid w:val="00412436"/>
    <w:rsid w:val="0042039A"/>
    <w:rsid w:val="004207F2"/>
    <w:rsid w:val="004300CF"/>
    <w:rsid w:val="0045428D"/>
    <w:rsid w:val="00474F38"/>
    <w:rsid w:val="00490897"/>
    <w:rsid w:val="00493072"/>
    <w:rsid w:val="004B2D01"/>
    <w:rsid w:val="004C55E5"/>
    <w:rsid w:val="004C6C62"/>
    <w:rsid w:val="004D1995"/>
    <w:rsid w:val="00511F4D"/>
    <w:rsid w:val="005141EE"/>
    <w:rsid w:val="00536F13"/>
    <w:rsid w:val="00541B9D"/>
    <w:rsid w:val="00566FBA"/>
    <w:rsid w:val="005775F0"/>
    <w:rsid w:val="00586CA4"/>
    <w:rsid w:val="005A3164"/>
    <w:rsid w:val="005B4CDF"/>
    <w:rsid w:val="005B792B"/>
    <w:rsid w:val="005C1781"/>
    <w:rsid w:val="005C5A49"/>
    <w:rsid w:val="005D0E2B"/>
    <w:rsid w:val="005D6DE2"/>
    <w:rsid w:val="005E4B2E"/>
    <w:rsid w:val="005E510B"/>
    <w:rsid w:val="005E5B32"/>
    <w:rsid w:val="005E6709"/>
    <w:rsid w:val="005F1BB7"/>
    <w:rsid w:val="0061359B"/>
    <w:rsid w:val="00626CC6"/>
    <w:rsid w:val="00641658"/>
    <w:rsid w:val="00645A93"/>
    <w:rsid w:val="00654D96"/>
    <w:rsid w:val="00655303"/>
    <w:rsid w:val="006638A9"/>
    <w:rsid w:val="00670D09"/>
    <w:rsid w:val="00671802"/>
    <w:rsid w:val="0067519F"/>
    <w:rsid w:val="00682DC8"/>
    <w:rsid w:val="00695028"/>
    <w:rsid w:val="006B1948"/>
    <w:rsid w:val="006B425A"/>
    <w:rsid w:val="006D05BA"/>
    <w:rsid w:val="006F09DA"/>
    <w:rsid w:val="006F2156"/>
    <w:rsid w:val="00701D62"/>
    <w:rsid w:val="00702C0A"/>
    <w:rsid w:val="00706C21"/>
    <w:rsid w:val="00715969"/>
    <w:rsid w:val="00720852"/>
    <w:rsid w:val="007265AD"/>
    <w:rsid w:val="00732E6D"/>
    <w:rsid w:val="007341AE"/>
    <w:rsid w:val="00735D32"/>
    <w:rsid w:val="00741554"/>
    <w:rsid w:val="00743DE7"/>
    <w:rsid w:val="00747E4E"/>
    <w:rsid w:val="00753F63"/>
    <w:rsid w:val="00763624"/>
    <w:rsid w:val="00765555"/>
    <w:rsid w:val="00775AF1"/>
    <w:rsid w:val="00782ECE"/>
    <w:rsid w:val="00786610"/>
    <w:rsid w:val="00786AD0"/>
    <w:rsid w:val="007A0ED1"/>
    <w:rsid w:val="007A627B"/>
    <w:rsid w:val="007B6F53"/>
    <w:rsid w:val="007D7C9D"/>
    <w:rsid w:val="007E518E"/>
    <w:rsid w:val="007F0532"/>
    <w:rsid w:val="00802698"/>
    <w:rsid w:val="00806784"/>
    <w:rsid w:val="00806D4E"/>
    <w:rsid w:val="008071B0"/>
    <w:rsid w:val="0081182B"/>
    <w:rsid w:val="00814231"/>
    <w:rsid w:val="00817E48"/>
    <w:rsid w:val="0083233D"/>
    <w:rsid w:val="00833A7C"/>
    <w:rsid w:val="00843690"/>
    <w:rsid w:val="008501A8"/>
    <w:rsid w:val="0086057A"/>
    <w:rsid w:val="008737D5"/>
    <w:rsid w:val="0087771F"/>
    <w:rsid w:val="008A14DB"/>
    <w:rsid w:val="00910B7C"/>
    <w:rsid w:val="00923A8F"/>
    <w:rsid w:val="00927379"/>
    <w:rsid w:val="00937A4E"/>
    <w:rsid w:val="00941CBB"/>
    <w:rsid w:val="00953690"/>
    <w:rsid w:val="00955CD2"/>
    <w:rsid w:val="00960823"/>
    <w:rsid w:val="00963A7A"/>
    <w:rsid w:val="00987144"/>
    <w:rsid w:val="0099355F"/>
    <w:rsid w:val="009952F0"/>
    <w:rsid w:val="009B23CB"/>
    <w:rsid w:val="009C1BB1"/>
    <w:rsid w:val="009F1B64"/>
    <w:rsid w:val="00A048F2"/>
    <w:rsid w:val="00A2082E"/>
    <w:rsid w:val="00A32924"/>
    <w:rsid w:val="00A35512"/>
    <w:rsid w:val="00A40AD0"/>
    <w:rsid w:val="00A719E0"/>
    <w:rsid w:val="00AA2687"/>
    <w:rsid w:val="00AA3D14"/>
    <w:rsid w:val="00AB5C00"/>
    <w:rsid w:val="00AB74FE"/>
    <w:rsid w:val="00AC63C4"/>
    <w:rsid w:val="00AE1097"/>
    <w:rsid w:val="00B01060"/>
    <w:rsid w:val="00B152E8"/>
    <w:rsid w:val="00B16EF5"/>
    <w:rsid w:val="00B21DCB"/>
    <w:rsid w:val="00B407E3"/>
    <w:rsid w:val="00B468B5"/>
    <w:rsid w:val="00B63C36"/>
    <w:rsid w:val="00B644B1"/>
    <w:rsid w:val="00B7321E"/>
    <w:rsid w:val="00B76C7D"/>
    <w:rsid w:val="00B84682"/>
    <w:rsid w:val="00B90126"/>
    <w:rsid w:val="00B97A70"/>
    <w:rsid w:val="00BA5CCE"/>
    <w:rsid w:val="00BC4F6E"/>
    <w:rsid w:val="00BD4077"/>
    <w:rsid w:val="00BE4736"/>
    <w:rsid w:val="00BE638C"/>
    <w:rsid w:val="00BF0C5F"/>
    <w:rsid w:val="00BF2B14"/>
    <w:rsid w:val="00BF61B3"/>
    <w:rsid w:val="00C01B07"/>
    <w:rsid w:val="00C20472"/>
    <w:rsid w:val="00C31803"/>
    <w:rsid w:val="00C41F64"/>
    <w:rsid w:val="00C4639B"/>
    <w:rsid w:val="00C56C70"/>
    <w:rsid w:val="00C72E79"/>
    <w:rsid w:val="00C72F4C"/>
    <w:rsid w:val="00CA437B"/>
    <w:rsid w:val="00CA7DB5"/>
    <w:rsid w:val="00CB36EA"/>
    <w:rsid w:val="00CC285C"/>
    <w:rsid w:val="00CC4753"/>
    <w:rsid w:val="00CD0DFD"/>
    <w:rsid w:val="00CD7B02"/>
    <w:rsid w:val="00CE5040"/>
    <w:rsid w:val="00CE7DD3"/>
    <w:rsid w:val="00CF3EE9"/>
    <w:rsid w:val="00D242C8"/>
    <w:rsid w:val="00D264C0"/>
    <w:rsid w:val="00D46DDD"/>
    <w:rsid w:val="00D637F0"/>
    <w:rsid w:val="00D8045C"/>
    <w:rsid w:val="00D81CEF"/>
    <w:rsid w:val="00DA6BC9"/>
    <w:rsid w:val="00DB54C7"/>
    <w:rsid w:val="00DC212C"/>
    <w:rsid w:val="00DC2E71"/>
    <w:rsid w:val="00DD7990"/>
    <w:rsid w:val="00DE017F"/>
    <w:rsid w:val="00E00E5A"/>
    <w:rsid w:val="00E01D65"/>
    <w:rsid w:val="00E07394"/>
    <w:rsid w:val="00E24D4A"/>
    <w:rsid w:val="00E26C48"/>
    <w:rsid w:val="00E34637"/>
    <w:rsid w:val="00E40372"/>
    <w:rsid w:val="00E416A2"/>
    <w:rsid w:val="00E547A4"/>
    <w:rsid w:val="00E5702F"/>
    <w:rsid w:val="00E744AD"/>
    <w:rsid w:val="00E9258B"/>
    <w:rsid w:val="00EC1067"/>
    <w:rsid w:val="00EC5E33"/>
    <w:rsid w:val="00EF0833"/>
    <w:rsid w:val="00F1480B"/>
    <w:rsid w:val="00F41266"/>
    <w:rsid w:val="00F77FFE"/>
    <w:rsid w:val="00F829C5"/>
    <w:rsid w:val="00F92EC5"/>
    <w:rsid w:val="00F93C6D"/>
    <w:rsid w:val="00F957AF"/>
    <w:rsid w:val="00FA4D8B"/>
    <w:rsid w:val="00FC2216"/>
    <w:rsid w:val="00FC3F33"/>
    <w:rsid w:val="00FD020B"/>
    <w:rsid w:val="00FD5FAD"/>
    <w:rsid w:val="00FE4078"/>
    <w:rsid w:val="00FF086B"/>
    <w:rsid w:val="00FF38F3"/>
    <w:rsid w:val="00FF3911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7382C"/>
  <w15:docId w15:val="{A56AEAD5-C51E-4EFB-8D3F-A457A19D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F3721"/>
    <w:pPr>
      <w:keepNext/>
      <w:spacing w:after="0" w:line="240" w:lineRule="auto"/>
      <w:outlineLvl w:val="4"/>
    </w:pPr>
    <w:rPr>
      <w:rFonts w:ascii="Gill Sans MT Condensed" w:eastAsia="Times New Roman" w:hAnsi="Gill Sans MT Condensed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F3721"/>
    <w:pPr>
      <w:keepNext/>
      <w:spacing w:after="0" w:line="240" w:lineRule="auto"/>
      <w:outlineLvl w:val="5"/>
    </w:pPr>
    <w:rPr>
      <w:rFonts w:ascii="Californian FB" w:eastAsia="Times New Roman" w:hAnsi="Californian FB" w:cs="Times New Roman"/>
      <w:b/>
      <w:bCs/>
      <w:i/>
      <w:i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3F372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F372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ED1"/>
    <w:pPr>
      <w:spacing w:after="0" w:line="240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A0ED1"/>
    <w:rPr>
      <w:rFonts w:ascii="Georgia" w:eastAsia="Times New Roman" w:hAnsi="Georg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0E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8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F3721"/>
    <w:rPr>
      <w:rFonts w:ascii="Gill Sans MT Condensed" w:eastAsia="Times New Roman" w:hAnsi="Gill Sans MT Condensed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F3721"/>
    <w:rPr>
      <w:rFonts w:ascii="Californian FB" w:eastAsia="Times New Roman" w:hAnsi="Californian FB" w:cs="Times New Roman"/>
      <w:b/>
      <w:bCs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F37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F37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3F3721"/>
    <w:pPr>
      <w:spacing w:after="0" w:line="240" w:lineRule="auto"/>
    </w:pPr>
    <w:rPr>
      <w:rFonts w:ascii="Gill Sans MT Condensed" w:eastAsia="Times New Roman" w:hAnsi="Gill Sans MT Condense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F37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372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554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3A8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Dutschke</dc:creator>
  <cp:lastModifiedBy>Brenda Dutschke</cp:lastModifiedBy>
  <cp:revision>2</cp:revision>
  <cp:lastPrinted>2023-04-14T05:18:00Z</cp:lastPrinted>
  <dcterms:created xsi:type="dcterms:W3CDTF">2023-04-27T07:09:00Z</dcterms:created>
  <dcterms:modified xsi:type="dcterms:W3CDTF">2023-04-27T07:09:00Z</dcterms:modified>
</cp:coreProperties>
</file>